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D070" w14:textId="26B5229A" w:rsidR="00482968" w:rsidRPr="00482968" w:rsidRDefault="00482968" w:rsidP="00482968">
      <w:pPr>
        <w:jc w:val="center"/>
      </w:pPr>
      <w:r>
        <w:t>(</w:t>
      </w:r>
      <w:r>
        <w:t xml:space="preserve">formularz </w:t>
      </w:r>
      <w:r>
        <w:t>do złożenia</w:t>
      </w:r>
      <w:r>
        <w:t xml:space="preserve"> przez oferenta w dniu przetargu)</w:t>
      </w:r>
    </w:p>
    <w:p w14:paraId="4233F4B0" w14:textId="77777777" w:rsidR="00482968" w:rsidRDefault="008416B4" w:rsidP="00F31302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67C28CB3" w14:textId="34051644" w:rsidR="00F31302" w:rsidRDefault="008416B4" w:rsidP="00F31302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1302">
        <w:rPr>
          <w:rFonts w:ascii="Times New Roman" w:hAnsi="Times New Roman" w:cs="Times New Roman"/>
        </w:rPr>
        <w:t>Hel, dnia ………………………</w:t>
      </w:r>
    </w:p>
    <w:p w14:paraId="698BFAB2" w14:textId="77777777" w:rsidR="00F31302" w:rsidRPr="008416B4" w:rsidRDefault="00F31302" w:rsidP="00F31302">
      <w:pPr>
        <w:spacing w:line="360" w:lineRule="auto"/>
        <w:jc w:val="both"/>
        <w:rPr>
          <w:rFonts w:ascii="Times New Roman" w:hAnsi="Times New Roman" w:cs="Times New Roman"/>
        </w:rPr>
      </w:pPr>
    </w:p>
    <w:p w14:paraId="3A1D7E1E" w14:textId="427F5B04" w:rsidR="00F31302" w:rsidRDefault="00F31302" w:rsidP="0000021A">
      <w:pPr>
        <w:pStyle w:val="Podtytu"/>
        <w:numPr>
          <w:ilvl w:val="0"/>
          <w:numId w:val="0"/>
        </w:numPr>
        <w:spacing w:before="0" w:after="0"/>
        <w:ind w:left="360"/>
        <w:jc w:val="center"/>
        <w:rPr>
          <w:rStyle w:val="TytuZnak"/>
          <w:rFonts w:eastAsia="Calibri"/>
          <w:b/>
          <w:bCs/>
          <w:sz w:val="24"/>
        </w:rPr>
      </w:pPr>
      <w:r w:rsidRPr="008416B4">
        <w:rPr>
          <w:rStyle w:val="TytuZnak"/>
          <w:rFonts w:eastAsia="Calibri"/>
          <w:b/>
          <w:bCs/>
          <w:sz w:val="24"/>
        </w:rPr>
        <w:t>Informacje o oferencie</w:t>
      </w:r>
    </w:p>
    <w:p w14:paraId="187C1D9E" w14:textId="77777777" w:rsidR="00F31302" w:rsidRPr="008416B4" w:rsidRDefault="00F31302" w:rsidP="00F31302"/>
    <w:p w14:paraId="48EBCA66" w14:textId="0FCF3DA7" w:rsidR="00F31302" w:rsidRPr="008416B4" w:rsidRDefault="00F31302" w:rsidP="00F3130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8416B4">
        <w:rPr>
          <w:rFonts w:ascii="Times New Roman" w:eastAsia="Times New Roman" w:hAnsi="Times New Roman"/>
          <w:lang w:eastAsia="pl-PL"/>
        </w:rPr>
        <w:t>Oferent</w:t>
      </w:r>
    </w:p>
    <w:p w14:paraId="3B7FC00E" w14:textId="2451D4F2" w:rsidR="00F31302" w:rsidRPr="008416B4" w:rsidRDefault="00F31302" w:rsidP="008416B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kern w:val="28"/>
        </w:rPr>
      </w:pPr>
      <w:r w:rsidRPr="008416B4">
        <w:rPr>
          <w:rFonts w:ascii="Times New Roman" w:hAnsi="Times New Roman"/>
          <w:bCs/>
          <w:kern w:val="28"/>
        </w:rPr>
        <w:tab/>
      </w:r>
      <w:r w:rsidR="00AB607D" w:rsidRPr="008416B4">
        <w:rPr>
          <w:rFonts w:ascii="Times New Roman" w:hAnsi="Times New Roman"/>
          <w:bCs/>
          <w:kern w:val="28"/>
        </w:rPr>
        <w:t>……</w:t>
      </w:r>
    </w:p>
    <w:p w14:paraId="2EF7B6D3" w14:textId="6C78CE6C" w:rsidR="00F31302" w:rsidRPr="0000021A" w:rsidRDefault="0000021A" w:rsidP="0000021A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oferenta </w:t>
      </w:r>
      <w:r w:rsidR="00F31302" w:rsidRPr="0000021A">
        <w:rPr>
          <w:rFonts w:ascii="Times New Roman" w:hAnsi="Times New Roman"/>
        </w:rPr>
        <w:tab/>
      </w:r>
      <w:r w:rsidR="00AB607D" w:rsidRPr="0000021A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F31302" w:rsidRPr="0000021A">
        <w:rPr>
          <w:rFonts w:ascii="Times New Roman" w:hAnsi="Times New Roman"/>
        </w:rPr>
        <w:tab/>
      </w:r>
      <w:r w:rsidR="00AB607D" w:rsidRPr="0000021A">
        <w:rPr>
          <w:rFonts w:ascii="Times New Roman" w:hAnsi="Times New Roman"/>
        </w:rPr>
        <w:t>……</w:t>
      </w:r>
    </w:p>
    <w:p w14:paraId="5AC995D1" w14:textId="7912F3B7" w:rsidR="00AB607D" w:rsidRPr="008416B4" w:rsidRDefault="00AB607D" w:rsidP="00C030FF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416B4">
        <w:rPr>
          <w:rFonts w:ascii="Times New Roman" w:hAnsi="Times New Roman"/>
          <w:bCs/>
          <w:kern w:val="28"/>
          <w:sz w:val="24"/>
          <w:szCs w:val="24"/>
        </w:rPr>
        <w:t>PESEL  ……………………………………</w:t>
      </w:r>
      <w:r w:rsidR="0000021A">
        <w:rPr>
          <w:rFonts w:ascii="Times New Roman" w:hAnsi="Times New Roman"/>
          <w:bCs/>
          <w:kern w:val="28"/>
          <w:sz w:val="24"/>
          <w:szCs w:val="24"/>
        </w:rPr>
        <w:t>………………………………………………</w:t>
      </w:r>
      <w:r w:rsidRPr="008416B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14:paraId="3B533961" w14:textId="37E0980C" w:rsidR="00F31302" w:rsidRPr="008416B4" w:rsidRDefault="00AB607D" w:rsidP="00C030FF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416B4">
        <w:rPr>
          <w:rFonts w:ascii="Times New Roman" w:hAnsi="Times New Roman"/>
          <w:bCs/>
          <w:kern w:val="28"/>
          <w:sz w:val="24"/>
          <w:szCs w:val="24"/>
        </w:rPr>
        <w:t>Na</w:t>
      </w:r>
      <w:r w:rsidR="00F31302" w:rsidRPr="008416B4">
        <w:rPr>
          <w:rFonts w:ascii="Times New Roman" w:hAnsi="Times New Roman"/>
          <w:bCs/>
          <w:kern w:val="28"/>
          <w:sz w:val="24"/>
          <w:szCs w:val="24"/>
        </w:rPr>
        <w:t>zwa firmy oferenta i adres: ……………………………………………………………</w:t>
      </w:r>
      <w:r w:rsidR="0000021A">
        <w:rPr>
          <w:rFonts w:ascii="Times New Roman" w:hAnsi="Times New Roman"/>
          <w:bCs/>
          <w:kern w:val="28"/>
          <w:sz w:val="24"/>
          <w:szCs w:val="24"/>
        </w:rPr>
        <w:t>….</w:t>
      </w:r>
    </w:p>
    <w:p w14:paraId="65877B3D" w14:textId="238EAFAF" w:rsidR="00AB607D" w:rsidRPr="008416B4" w:rsidRDefault="00AB607D" w:rsidP="00AB607D">
      <w:pPr>
        <w:pStyle w:val="Akapitzlist"/>
        <w:tabs>
          <w:tab w:val="left" w:leader="dot" w:pos="8505"/>
        </w:tabs>
        <w:spacing w:line="360" w:lineRule="auto"/>
        <w:ind w:left="36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8416B4">
        <w:rPr>
          <w:rFonts w:ascii="Times New Roman" w:hAnsi="Times New Roman"/>
          <w:bCs/>
          <w:kern w:val="28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</w:t>
      </w:r>
      <w:r w:rsidR="0000021A">
        <w:rPr>
          <w:rFonts w:ascii="Times New Roman" w:hAnsi="Times New Roman"/>
          <w:bCs/>
          <w:kern w:val="28"/>
          <w:sz w:val="24"/>
          <w:szCs w:val="24"/>
        </w:rPr>
        <w:t>..........................</w:t>
      </w:r>
    </w:p>
    <w:p w14:paraId="3FDD6E09" w14:textId="2699D64B" w:rsidR="00F31302" w:rsidRPr="008416B4" w:rsidRDefault="00AB607D" w:rsidP="00F31302">
      <w:pPr>
        <w:tabs>
          <w:tab w:val="left" w:leader="dot" w:pos="8505"/>
        </w:tabs>
        <w:spacing w:line="360" w:lineRule="auto"/>
        <w:ind w:right="-144"/>
        <w:jc w:val="both"/>
        <w:rPr>
          <w:rFonts w:ascii="Times New Roman" w:hAnsi="Times New Roman"/>
        </w:rPr>
      </w:pPr>
      <w:r w:rsidRPr="008416B4">
        <w:rPr>
          <w:rFonts w:ascii="Times New Roman" w:hAnsi="Times New Roman"/>
        </w:rPr>
        <w:t xml:space="preserve"> </w:t>
      </w:r>
      <w:r w:rsidR="008416B4">
        <w:rPr>
          <w:rFonts w:ascii="Times New Roman" w:hAnsi="Times New Roman"/>
        </w:rPr>
        <w:t xml:space="preserve">     </w:t>
      </w:r>
      <w:r w:rsidRPr="008416B4">
        <w:rPr>
          <w:rFonts w:ascii="Times New Roman" w:hAnsi="Times New Roman"/>
        </w:rPr>
        <w:t>N</w:t>
      </w:r>
      <w:r w:rsidR="00F31302" w:rsidRPr="008416B4">
        <w:rPr>
          <w:rFonts w:ascii="Times New Roman" w:hAnsi="Times New Roman"/>
        </w:rPr>
        <w:t xml:space="preserve">IP:  </w:t>
      </w:r>
      <w:r w:rsidR="008416B4">
        <w:rPr>
          <w:rFonts w:ascii="Times New Roman" w:hAnsi="Times New Roman"/>
        </w:rPr>
        <w:t>…………………………………………………………..</w:t>
      </w:r>
    </w:p>
    <w:p w14:paraId="398FA35B" w14:textId="2CE791E9" w:rsidR="00F31302" w:rsidRDefault="00F31302" w:rsidP="008416B4">
      <w:pPr>
        <w:pStyle w:val="Akapitzlist"/>
        <w:numPr>
          <w:ilvl w:val="0"/>
          <w:numId w:val="2"/>
        </w:numPr>
        <w:tabs>
          <w:tab w:val="left" w:leader="dot" w:pos="8505"/>
        </w:tabs>
        <w:spacing w:before="120" w:after="120"/>
        <w:ind w:right="-144"/>
        <w:jc w:val="both"/>
        <w:rPr>
          <w:rFonts w:ascii="Times New Roman" w:hAnsi="Times New Roman"/>
        </w:rPr>
      </w:pPr>
      <w:r w:rsidRPr="008416B4">
        <w:rPr>
          <w:rFonts w:ascii="Times New Roman" w:hAnsi="Times New Roman"/>
        </w:rPr>
        <w:t>Nr telefonu:</w:t>
      </w:r>
      <w:r w:rsidR="0000021A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116EE543" w14:textId="77777777" w:rsidR="008416B4" w:rsidRPr="008416B4" w:rsidRDefault="008416B4" w:rsidP="008416B4">
      <w:pPr>
        <w:pStyle w:val="Akapitzlist"/>
        <w:tabs>
          <w:tab w:val="left" w:leader="dot" w:pos="8505"/>
        </w:tabs>
        <w:spacing w:before="120" w:after="120"/>
        <w:ind w:left="360" w:right="-144"/>
        <w:jc w:val="both"/>
        <w:rPr>
          <w:rFonts w:ascii="Times New Roman" w:hAnsi="Times New Roman"/>
        </w:rPr>
      </w:pPr>
    </w:p>
    <w:p w14:paraId="3C62AF95" w14:textId="35C64FAA" w:rsidR="00F31302" w:rsidRPr="008416B4" w:rsidRDefault="00F31302" w:rsidP="000E1D81">
      <w:pPr>
        <w:pStyle w:val="Akapitzlist"/>
        <w:numPr>
          <w:ilvl w:val="0"/>
          <w:numId w:val="2"/>
        </w:numPr>
        <w:tabs>
          <w:tab w:val="left" w:leader="dot" w:pos="8505"/>
        </w:tabs>
        <w:spacing w:before="120" w:after="120"/>
        <w:ind w:right="-144"/>
        <w:jc w:val="both"/>
        <w:rPr>
          <w:rFonts w:asciiTheme="minorHAnsi" w:hAnsiTheme="minorHAnsi"/>
          <w:sz w:val="24"/>
          <w:szCs w:val="24"/>
        </w:rPr>
      </w:pPr>
      <w:r w:rsidRPr="0000021A">
        <w:rPr>
          <w:rFonts w:ascii="Times New Roman" w:hAnsi="Times New Roman"/>
        </w:rPr>
        <w:t>Adres poczty elektronicznej:</w:t>
      </w:r>
      <w:r w:rsidR="0000021A">
        <w:rPr>
          <w:rFonts w:ascii="Times New Roman" w:hAnsi="Times New Roman"/>
        </w:rPr>
        <w:t>…………………………………………………………………………...</w:t>
      </w:r>
    </w:p>
    <w:p w14:paraId="3C9A270B" w14:textId="77777777" w:rsidR="00A26A79" w:rsidRDefault="00A26A79" w:rsidP="0000021A">
      <w:pPr>
        <w:pStyle w:val="Podtytu"/>
        <w:numPr>
          <w:ilvl w:val="0"/>
          <w:numId w:val="0"/>
        </w:numPr>
        <w:ind w:left="360"/>
        <w:jc w:val="center"/>
        <w:rPr>
          <w:sz w:val="24"/>
          <w:lang w:eastAsia="pl-PL"/>
        </w:rPr>
      </w:pPr>
      <w:bookmarkStart w:id="0" w:name="_Toc10550155"/>
    </w:p>
    <w:p w14:paraId="30F6ABEA" w14:textId="52BD20A4" w:rsidR="00F31302" w:rsidRPr="008416B4" w:rsidRDefault="00F31302" w:rsidP="0000021A">
      <w:pPr>
        <w:pStyle w:val="Podtytu"/>
        <w:numPr>
          <w:ilvl w:val="0"/>
          <w:numId w:val="0"/>
        </w:numPr>
        <w:ind w:left="360"/>
        <w:jc w:val="center"/>
        <w:rPr>
          <w:sz w:val="24"/>
          <w:lang w:eastAsia="pl-PL"/>
        </w:rPr>
      </w:pPr>
      <w:r w:rsidRPr="008416B4">
        <w:rPr>
          <w:sz w:val="24"/>
          <w:lang w:eastAsia="pl-PL"/>
        </w:rPr>
        <w:t>Oświadczenia oferenta</w:t>
      </w:r>
    </w:p>
    <w:p w14:paraId="7637717E" w14:textId="284F20FF" w:rsidR="00F31302" w:rsidRDefault="00F31302" w:rsidP="00F31302">
      <w:pPr>
        <w:numPr>
          <w:ilvl w:val="0"/>
          <w:numId w:val="4"/>
        </w:numPr>
        <w:spacing w:before="120" w:after="120" w:line="276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zapozna</w:t>
      </w:r>
      <w:r w:rsidR="008416B4">
        <w:rPr>
          <w:rFonts w:ascii="Times New Roman" w:eastAsia="Times New Roman" w:hAnsi="Times New Roman"/>
          <w:lang w:eastAsia="pl-PL"/>
        </w:rPr>
        <w:t xml:space="preserve">łem się </w:t>
      </w:r>
      <w:r>
        <w:rPr>
          <w:rFonts w:ascii="Times New Roman" w:eastAsia="Times New Roman" w:hAnsi="Times New Roman"/>
          <w:lang w:eastAsia="pl-PL"/>
        </w:rPr>
        <w:t>z warunkami przetargu</w:t>
      </w:r>
      <w:r w:rsidR="00A227E3">
        <w:rPr>
          <w:rFonts w:ascii="Times New Roman" w:eastAsia="Times New Roman" w:hAnsi="Times New Roman"/>
          <w:lang w:eastAsia="pl-PL"/>
        </w:rPr>
        <w:t xml:space="preserve"> i </w:t>
      </w:r>
      <w:r>
        <w:rPr>
          <w:rFonts w:ascii="Times New Roman" w:eastAsia="Times New Roman" w:hAnsi="Times New Roman"/>
          <w:lang w:eastAsia="pl-PL"/>
        </w:rPr>
        <w:t>głównymi postanowieniami umowy i przyjmuj</w:t>
      </w:r>
      <w:r w:rsidR="008416B4">
        <w:rPr>
          <w:rFonts w:ascii="Times New Roman" w:eastAsia="Times New Roman" w:hAnsi="Times New Roman"/>
          <w:lang w:eastAsia="pl-PL"/>
        </w:rPr>
        <w:t>ę j</w:t>
      </w:r>
      <w:r>
        <w:rPr>
          <w:rFonts w:ascii="Times New Roman" w:eastAsia="Times New Roman" w:hAnsi="Times New Roman"/>
          <w:lang w:eastAsia="pl-PL"/>
        </w:rPr>
        <w:t>e bez zastrzeżeń.</w:t>
      </w:r>
    </w:p>
    <w:p w14:paraId="0479B1C7" w14:textId="77777777" w:rsidR="008416B4" w:rsidRDefault="008416B4" w:rsidP="008416B4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Zobowiązuję się do ustawienia lunet widokowych do dnia ……………………… </w:t>
      </w:r>
    </w:p>
    <w:p w14:paraId="4809E89B" w14:textId="11FF26A1" w:rsidR="00F31302" w:rsidRPr="008416B4" w:rsidRDefault="008416B4" w:rsidP="0000021A">
      <w:pPr>
        <w:pStyle w:val="Akapitzlist"/>
        <w:spacing w:before="120" w:after="120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14:paraId="263D69B5" w14:textId="12BDE71D" w:rsidR="0000021A" w:rsidRDefault="0000021A" w:rsidP="0000021A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</w:t>
      </w:r>
      <w:r w:rsidR="00F31302" w:rsidRPr="0000021A">
        <w:rPr>
          <w:rFonts w:ascii="Times New Roman" w:eastAsia="Times New Roman" w:hAnsi="Times New Roman"/>
          <w:lang w:eastAsia="pl-PL"/>
        </w:rPr>
        <w:t xml:space="preserve">Nie zalegam z żadnymi płatnościami dla  Zarządu Portu Morskiego Hel Spółka z o.o.  </w:t>
      </w:r>
      <w:r>
        <w:rPr>
          <w:rFonts w:ascii="Times New Roman" w:eastAsia="Times New Roman" w:hAnsi="Times New Roman"/>
          <w:lang w:eastAsia="pl-PL"/>
        </w:rPr>
        <w:t xml:space="preserve">     </w:t>
      </w:r>
    </w:p>
    <w:p w14:paraId="3F2D69A3" w14:textId="2238E338" w:rsidR="00F31302" w:rsidRPr="0000021A" w:rsidRDefault="0000021A" w:rsidP="0000021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F31302" w:rsidRPr="0000021A">
        <w:rPr>
          <w:rFonts w:ascii="Times New Roman" w:eastAsia="Times New Roman" w:hAnsi="Times New Roman"/>
          <w:lang w:eastAsia="pl-PL"/>
        </w:rPr>
        <w:t xml:space="preserve">  w Helu</w:t>
      </w:r>
      <w:r w:rsidR="00F31302" w:rsidRPr="0000021A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*</w:t>
      </w:r>
      <w:r w:rsidR="00F31302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 w:rsidR="00F31302" w:rsidRPr="0000021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/</w:t>
      </w:r>
    </w:p>
    <w:p w14:paraId="4C3A5833" w14:textId="77777777" w:rsidR="00F31302" w:rsidRDefault="00F31302" w:rsidP="00F31302">
      <w:pPr>
        <w:pStyle w:val="Akapitzlist"/>
        <w:spacing w:after="0" w:line="240" w:lineRule="auto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5566907" w14:textId="7B719962" w:rsidR="00F31302" w:rsidRPr="0000021A" w:rsidRDefault="00F31302" w:rsidP="00A26A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0021A">
        <w:rPr>
          <w:rFonts w:ascii="Times New Roman" w:eastAsia="Times New Roman" w:hAnsi="Times New Roman"/>
          <w:lang w:eastAsia="pl-PL"/>
        </w:rPr>
        <w:t>Zalegam z płatnościami dla Zarządu Portu Morskiego Hel Spółka z o.o. w Helu.</w:t>
      </w:r>
    </w:p>
    <w:p w14:paraId="0F081CD8" w14:textId="519C9786" w:rsidR="00F31302" w:rsidRDefault="00F31302" w:rsidP="00A26A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Oświadczamy, że w przypadku wygrania przetargu zobowiązujemy się </w:t>
      </w:r>
      <w:r>
        <w:rPr>
          <w:rFonts w:ascii="Times New Roman" w:hAnsi="Times New Roman"/>
        </w:rPr>
        <w:t xml:space="preserve">uregulować   </w:t>
      </w:r>
    </w:p>
    <w:p w14:paraId="45474224" w14:textId="7F6DC17F" w:rsidR="00F31302" w:rsidRDefault="00F31302" w:rsidP="00A26A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wszelkie zobowiązania wobec Zarządu Portu Morskiego Hel do dnia podpisania </w:t>
      </w:r>
    </w:p>
    <w:p w14:paraId="59C13758" w14:textId="30A532D4" w:rsidR="00F31302" w:rsidRDefault="00F31302" w:rsidP="00A26A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umowy dzierżawy pod rygorem odstąpienia od jej zawarcia bez ponoszenia jakichkolwiek</w:t>
      </w:r>
    </w:p>
    <w:p w14:paraId="647503C2" w14:textId="4C9BB513" w:rsidR="00F31302" w:rsidRDefault="00F31302" w:rsidP="00A26A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skutków prawnych i finansowych przez Zarząd Portu Morskiego Hel Sp. z o.o.  w Helu</w:t>
      </w:r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*1/</w:t>
      </w:r>
      <w:r>
        <w:rPr>
          <w:rFonts w:ascii="Times New Roman" w:hAnsi="Times New Roman"/>
        </w:rPr>
        <w:t xml:space="preserve"> </w:t>
      </w:r>
    </w:p>
    <w:p w14:paraId="781E0CAE" w14:textId="77777777" w:rsidR="00F31302" w:rsidRDefault="00F31302" w:rsidP="00F31302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</w:rPr>
      </w:pPr>
    </w:p>
    <w:p w14:paraId="33D95BEF" w14:textId="77777777" w:rsidR="00F31302" w:rsidRDefault="00F31302" w:rsidP="00F31302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</w:rPr>
      </w:pPr>
    </w:p>
    <w:p w14:paraId="34A8A8E1" w14:textId="20C67257" w:rsidR="00F31302" w:rsidRPr="00A26A79" w:rsidRDefault="008416B4" w:rsidP="00F31302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</w:rPr>
      </w:pPr>
      <w:r w:rsidRPr="00A26A79">
        <w:rPr>
          <w:rFonts w:ascii="Times New Roman" w:hAnsi="Times New Roman"/>
          <w:bCs/>
          <w:kern w:val="28"/>
        </w:rPr>
        <w:t xml:space="preserve">podpis oferenta </w:t>
      </w:r>
      <w:r w:rsidR="00F31302" w:rsidRPr="00A26A79">
        <w:rPr>
          <w:rFonts w:ascii="Times New Roman" w:hAnsi="Times New Roman"/>
          <w:bCs/>
          <w:kern w:val="28"/>
        </w:rPr>
        <w:t xml:space="preserve"> ………………………………………………</w:t>
      </w:r>
    </w:p>
    <w:p w14:paraId="45639D66" w14:textId="77777777" w:rsidR="00F31302" w:rsidRDefault="00F31302" w:rsidP="00F31302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      </w:t>
      </w:r>
    </w:p>
    <w:p w14:paraId="2E4AD5D5" w14:textId="77777777" w:rsidR="00F31302" w:rsidRDefault="00F31302" w:rsidP="00F31302">
      <w:pPr>
        <w:tabs>
          <w:tab w:val="left" w:pos="1134"/>
          <w:tab w:val="left" w:pos="3045"/>
        </w:tabs>
        <w:jc w:val="both"/>
        <w:rPr>
          <w:rFonts w:ascii="Times New Roman" w:hAnsi="Times New Roman"/>
          <w:bCs/>
          <w:kern w:val="28"/>
        </w:rPr>
      </w:pPr>
    </w:p>
    <w:p w14:paraId="07FA2459" w14:textId="77777777" w:rsidR="00F31302" w:rsidRDefault="00F31302" w:rsidP="00F31302">
      <w:pPr>
        <w:tabs>
          <w:tab w:val="left" w:pos="1134"/>
          <w:tab w:val="left" w:pos="3045"/>
        </w:tabs>
        <w:jc w:val="both"/>
        <w:rPr>
          <w:rFonts w:ascii="Times New Roman" w:hAnsi="Times New Roman"/>
          <w:bCs/>
          <w:kern w:val="28"/>
        </w:rPr>
      </w:pPr>
    </w:p>
    <w:p w14:paraId="1E5B8F94" w14:textId="15922241" w:rsidR="00F31302" w:rsidRDefault="00F31302" w:rsidP="0000021A">
      <w:pPr>
        <w:tabs>
          <w:tab w:val="center" w:pos="1701"/>
        </w:tabs>
        <w:jc w:val="both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ab/>
      </w:r>
    </w:p>
    <w:p w14:paraId="399FE5A0" w14:textId="77777777" w:rsidR="00F31302" w:rsidRDefault="00F31302" w:rsidP="00F31302">
      <w:pPr>
        <w:tabs>
          <w:tab w:val="left" w:pos="1134"/>
          <w:tab w:val="left" w:pos="3045"/>
          <w:tab w:val="left" w:pos="5812"/>
          <w:tab w:val="left" w:pos="6924"/>
          <w:tab w:val="left" w:pos="7797"/>
        </w:tabs>
        <w:spacing w:before="120" w:after="120"/>
        <w:jc w:val="center"/>
        <w:rPr>
          <w:rFonts w:ascii="Times New Roman" w:hAnsi="Times New Roman"/>
          <w:bCs/>
          <w:kern w:val="28"/>
        </w:rPr>
      </w:pPr>
    </w:p>
    <w:p w14:paraId="46390231" w14:textId="77777777" w:rsidR="00F31302" w:rsidRDefault="00F31302" w:rsidP="00F31302">
      <w:pPr>
        <w:tabs>
          <w:tab w:val="left" w:pos="1134"/>
          <w:tab w:val="left" w:pos="3045"/>
          <w:tab w:val="left" w:pos="5812"/>
          <w:tab w:val="left" w:pos="6924"/>
          <w:tab w:val="left" w:pos="7797"/>
        </w:tabs>
        <w:spacing w:before="120" w:after="120"/>
        <w:jc w:val="center"/>
        <w:rPr>
          <w:rFonts w:ascii="Times New Roman" w:hAnsi="Times New Roman"/>
          <w:bCs/>
          <w:kern w:val="28"/>
        </w:rPr>
      </w:pPr>
    </w:p>
    <w:p w14:paraId="72B8B4EB" w14:textId="781D3D55" w:rsidR="00F31302" w:rsidRDefault="00F31302" w:rsidP="008416B4">
      <w:pPr>
        <w:tabs>
          <w:tab w:val="center" w:pos="1701"/>
          <w:tab w:val="center" w:pos="6804"/>
        </w:tabs>
        <w:rPr>
          <w:lang w:eastAsia="pl-PL"/>
        </w:rPr>
      </w:pPr>
      <w:r>
        <w:rPr>
          <w:rFonts w:ascii="Times New Roman" w:hAnsi="Times New Roman"/>
          <w:bCs/>
          <w:kern w:val="28"/>
        </w:rPr>
        <w:tab/>
      </w:r>
    </w:p>
    <w:bookmarkEnd w:id="0"/>
    <w:p w14:paraId="33019CB3" w14:textId="77777777" w:rsidR="00F31302" w:rsidRDefault="00F31302" w:rsidP="00F31302">
      <w:pPr>
        <w:rPr>
          <w:lang w:eastAsia="pl-PL"/>
        </w:rPr>
      </w:pPr>
    </w:p>
    <w:p w14:paraId="5FE54648" w14:textId="77777777" w:rsidR="00F31302" w:rsidRDefault="00F31302" w:rsidP="00F31302"/>
    <w:p w14:paraId="79C62E64" w14:textId="77777777" w:rsidR="00F31302" w:rsidRDefault="00F31302" w:rsidP="00F31302"/>
    <w:p w14:paraId="42EEA44B" w14:textId="77777777" w:rsidR="00F31302" w:rsidRDefault="00F31302" w:rsidP="00F31302"/>
    <w:p w14:paraId="5821B5B9" w14:textId="77777777" w:rsidR="00F31302" w:rsidRDefault="00F31302" w:rsidP="00F31302">
      <w:pPr>
        <w:spacing w:line="360" w:lineRule="auto"/>
        <w:rPr>
          <w:rFonts w:ascii="Times New Roman" w:hAnsi="Times New Roman" w:cs="Times New Roman"/>
          <w:lang w:eastAsia="pl-PL"/>
        </w:rPr>
      </w:pPr>
    </w:p>
    <w:p w14:paraId="20456A4D" w14:textId="77777777" w:rsidR="00F31302" w:rsidRDefault="00F31302" w:rsidP="00F31302"/>
    <w:p w14:paraId="651519B0" w14:textId="77777777" w:rsidR="005D03BF" w:rsidRDefault="005D03BF"/>
    <w:sectPr w:rsidR="005D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0E8C" w14:textId="77777777" w:rsidR="00FF3002" w:rsidRDefault="00FF3002" w:rsidP="00F31302">
      <w:r>
        <w:separator/>
      </w:r>
    </w:p>
  </w:endnote>
  <w:endnote w:type="continuationSeparator" w:id="0">
    <w:p w14:paraId="42753B0B" w14:textId="77777777" w:rsidR="00FF3002" w:rsidRDefault="00FF3002" w:rsidP="00F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6DB4" w14:textId="77777777" w:rsidR="00FF3002" w:rsidRDefault="00FF3002" w:rsidP="00F31302">
      <w:r>
        <w:separator/>
      </w:r>
    </w:p>
  </w:footnote>
  <w:footnote w:type="continuationSeparator" w:id="0">
    <w:p w14:paraId="42A0C413" w14:textId="77777777" w:rsidR="00FF3002" w:rsidRDefault="00FF3002" w:rsidP="00F31302">
      <w:r>
        <w:continuationSeparator/>
      </w:r>
    </w:p>
  </w:footnote>
  <w:footnote w:id="1">
    <w:p w14:paraId="220BDBA0" w14:textId="77777777" w:rsidR="00F31302" w:rsidRDefault="00F31302" w:rsidP="00F31302">
      <w:pPr>
        <w:pStyle w:val="Tekstprzypisudolnego"/>
        <w:rPr>
          <w:sz w:val="32"/>
          <w:szCs w:val="32"/>
        </w:rPr>
      </w:pPr>
      <w:r>
        <w:rPr>
          <w:b/>
          <w:bCs/>
          <w:sz w:val="36"/>
          <w:szCs w:val="36"/>
          <w:vertAlign w:val="superscript"/>
        </w:rPr>
        <w:t>*</w:t>
      </w:r>
      <w:r>
        <w:rPr>
          <w:b/>
          <w:bCs/>
          <w:sz w:val="28"/>
          <w:szCs w:val="28"/>
          <w:vertAlign w:val="superscript"/>
        </w:rPr>
        <w:t>1/</w:t>
      </w:r>
      <w:r>
        <w:rPr>
          <w:sz w:val="32"/>
          <w:szCs w:val="32"/>
          <w:vertAlign w:val="superscript"/>
        </w:rPr>
        <w:t xml:space="preserve"> </w:t>
      </w:r>
      <w:r>
        <w:rPr>
          <w:b/>
          <w:bCs/>
          <w:sz w:val="16"/>
          <w:szCs w:val="16"/>
          <w:u w:val="single"/>
        </w:rPr>
        <w:t>niewłaściwe oświadczenie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5DE"/>
    <w:multiLevelType w:val="multilevel"/>
    <w:tmpl w:val="22487D1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 w15:restartNumberingAfterBreak="0">
    <w:nsid w:val="3B846CD5"/>
    <w:multiLevelType w:val="hybridMultilevel"/>
    <w:tmpl w:val="E0B8A3E0"/>
    <w:lvl w:ilvl="0" w:tplc="6CA6937E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290E"/>
    <w:multiLevelType w:val="multilevel"/>
    <w:tmpl w:val="EF948860"/>
    <w:lvl w:ilvl="0">
      <w:start w:val="1"/>
      <w:numFmt w:val="decimal"/>
      <w:pStyle w:val="Tytu"/>
      <w:lvlText w:val="Rozdział %1. "/>
      <w:lvlJc w:val="left"/>
      <w:pPr>
        <w:ind w:left="360" w:hanging="360"/>
      </w:pPr>
    </w:lvl>
    <w:lvl w:ilvl="1">
      <w:start w:val="1"/>
      <w:numFmt w:val="decimal"/>
      <w:pStyle w:val="Podtytu"/>
      <w:lvlText w:val="%1.%2. 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2CF6174"/>
    <w:multiLevelType w:val="hybridMultilevel"/>
    <w:tmpl w:val="7EBEB67A"/>
    <w:lvl w:ilvl="0" w:tplc="36E4152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E340A"/>
    <w:multiLevelType w:val="hybridMultilevel"/>
    <w:tmpl w:val="1E2A97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10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225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281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32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28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02"/>
    <w:rsid w:val="0000021A"/>
    <w:rsid w:val="00482968"/>
    <w:rsid w:val="005D03BF"/>
    <w:rsid w:val="0079521C"/>
    <w:rsid w:val="008416B4"/>
    <w:rsid w:val="009055A1"/>
    <w:rsid w:val="00A227E3"/>
    <w:rsid w:val="00A26A79"/>
    <w:rsid w:val="00AB607D"/>
    <w:rsid w:val="00F3130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0363"/>
  <w15:chartTrackingRefBased/>
  <w15:docId w15:val="{6D4705CF-8CFA-4298-87F2-6C8EE47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3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02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31302"/>
    <w:pPr>
      <w:keepLines/>
      <w:numPr>
        <w:numId w:val="1"/>
      </w:numPr>
      <w:spacing w:before="240" w:after="240"/>
      <w:ind w:left="0" w:firstLine="0"/>
      <w:outlineLvl w:val="0"/>
    </w:pPr>
    <w:rPr>
      <w:rFonts w:ascii="Times New Roman" w:eastAsia="Times New Roman" w:hAnsi="Times New Roman" w:cs="Times New Roman"/>
      <w:b/>
      <w:bCs/>
      <w:kern w:val="28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F31302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F31302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F31302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Akapitzlist">
    <w:name w:val="List Paragraph"/>
    <w:basedOn w:val="Normalny"/>
    <w:uiPriority w:val="34"/>
    <w:qFormat/>
    <w:rsid w:val="00F313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2022-05-12T09:41:00Z</dcterms:created>
  <dcterms:modified xsi:type="dcterms:W3CDTF">2022-05-16T08:25:00Z</dcterms:modified>
</cp:coreProperties>
</file>